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70B14" w:rsidR="001B3727" w:rsidP="001B3727" w:rsidRDefault="001B3727" w14:paraId="307cddc" w14:textId="307cddc">
      <w:pPr>
        <w15:collapsed w:val="false"/>
        <w:rPr>
          <w:rFonts w:ascii="Arial" w:hAnsi="Arial" w:cs="Arial"/>
        </w:rPr>
      </w:pPr>
      <w:bookmarkStart w:name="_GoBack" w:id="0"/>
      <w:bookmarkEnd w:id="0"/>
      <w:r w:rsidRPr="00870B14">
        <w:rPr>
          <w:rFonts w:ascii="Arial" w:hAnsi="Arial" w:cs="Arial"/>
        </w:rPr>
        <w:t xml:space="preserve">            </w:t>
      </w:r>
      <w:r w:rsidRPr="00870B14">
        <w:rPr>
          <w:rFonts w:ascii="Arial" w:hAnsi="Arial" w:cs="Arial"/>
          <w:noProof/>
        </w:rPr>
        <w:drawing>
          <wp:inline distT="0" distB="0" distL="0" distR="0">
            <wp:extent cx="485775" cy="609600"/>
            <wp:effectExtent l="0" t="0" r="9525" b="0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70B14" w:rsidR="001B3727" w:rsidP="001B3727" w:rsidRDefault="001B3727">
      <w:pPr>
        <w:rPr>
          <w:rFonts w:ascii="Arial" w:hAnsi="Arial" w:cs="Arial"/>
        </w:rPr>
      </w:pPr>
      <w:r w:rsidRPr="00870B14">
        <w:rPr>
          <w:rFonts w:ascii="Arial" w:hAnsi="Arial" w:cs="Arial"/>
        </w:rPr>
        <w:t xml:space="preserve">   Republika Hrvatska</w:t>
      </w:r>
    </w:p>
    <w:p w:rsidRPr="00870B14" w:rsidR="001B3727" w:rsidP="001B3727" w:rsidRDefault="001B3727">
      <w:pPr>
        <w:rPr>
          <w:rFonts w:ascii="Arial" w:hAnsi="Arial" w:cs="Arial"/>
        </w:rPr>
      </w:pPr>
      <w:r w:rsidRPr="00870B14">
        <w:rPr>
          <w:rFonts w:ascii="Arial" w:hAnsi="Arial" w:cs="Arial"/>
        </w:rPr>
        <w:t>Trgovački sud u Osijeku</w:t>
      </w:r>
    </w:p>
    <w:p w:rsidRPr="00870B14" w:rsidR="001B3727" w:rsidP="001B3727" w:rsidRDefault="001B3727">
      <w:pPr>
        <w:rPr>
          <w:rFonts w:ascii="Arial" w:hAnsi="Arial" w:cs="Arial"/>
        </w:rPr>
      </w:pPr>
      <w:r w:rsidRPr="00870B14">
        <w:rPr>
          <w:rFonts w:ascii="Arial" w:hAnsi="Arial" w:cs="Arial"/>
        </w:rPr>
        <w:t xml:space="preserve">   Osijek, Zagrebačka 2</w:t>
      </w:r>
    </w:p>
    <w:p w:rsidRPr="00870B14" w:rsidR="001B3727" w:rsidP="001B3727" w:rsidRDefault="001B3727">
      <w:pPr>
        <w:jc w:val="right"/>
        <w:rPr>
          <w:rFonts w:ascii="Arial" w:hAnsi="Arial" w:cs="Arial"/>
        </w:rPr>
      </w:pPr>
    </w:p>
    <w:p w:rsidRPr="00870B14" w:rsidR="001B3727" w:rsidP="006E4EDA" w:rsidRDefault="001B3727">
      <w:pPr>
        <w:rPr>
          <w:rFonts w:ascii="Arial" w:hAnsi="Arial" w:cs="Arial"/>
        </w:rPr>
      </w:pPr>
    </w:p>
    <w:p w:rsidRPr="00870B14" w:rsidR="00FB41E6" w:rsidP="006E4EDA" w:rsidRDefault="00FB41E6">
      <w:pPr>
        <w:rPr>
          <w:rFonts w:ascii="Arial" w:hAnsi="Arial" w:cs="Arial"/>
        </w:rPr>
      </w:pPr>
    </w:p>
    <w:p w:rsidRPr="00870B14" w:rsidR="00C25E61" w:rsidP="00A52664" w:rsidRDefault="0022317A">
      <w:pPr>
        <w:jc w:val="right"/>
        <w:rPr>
          <w:rFonts w:ascii="Arial" w:hAnsi="Arial" w:cs="Arial"/>
        </w:rPr>
      </w:pPr>
      <w:r w:rsidRPr="00870B14">
        <w:rPr>
          <w:rFonts w:ascii="Arial" w:hAnsi="Arial" w:cs="Arial"/>
        </w:rPr>
        <w:t>Poslovni broj: 6 St-</w:t>
      </w:r>
      <w:r w:rsidR="00870B14">
        <w:rPr>
          <w:rFonts w:ascii="Arial" w:hAnsi="Arial" w:cs="Arial"/>
        </w:rPr>
        <w:t>554/2021-31</w:t>
      </w:r>
    </w:p>
    <w:p w:rsidRPr="00870B14" w:rsidR="00A52664" w:rsidP="00A52664" w:rsidRDefault="00A52664">
      <w:pPr>
        <w:jc w:val="right"/>
        <w:rPr>
          <w:rFonts w:ascii="Arial" w:hAnsi="Arial" w:cs="Arial"/>
        </w:rPr>
      </w:pPr>
    </w:p>
    <w:p w:rsidRPr="00870B14" w:rsidR="00F61A35" w:rsidP="00F61A35" w:rsidRDefault="00F61A35">
      <w:pPr>
        <w:jc w:val="center"/>
        <w:rPr>
          <w:rFonts w:ascii="Arial" w:hAnsi="Arial" w:cs="Arial"/>
        </w:rPr>
      </w:pPr>
      <w:r w:rsidRPr="00870B14">
        <w:rPr>
          <w:rFonts w:ascii="Arial" w:hAnsi="Arial" w:cs="Arial"/>
        </w:rPr>
        <w:t>R E P U B L I K A  H R V A T S K A</w:t>
      </w:r>
    </w:p>
    <w:p w:rsidRPr="00870B14" w:rsidR="00F61A35" w:rsidP="00F61A35" w:rsidRDefault="00F61A35">
      <w:pPr>
        <w:jc w:val="center"/>
        <w:rPr>
          <w:rFonts w:ascii="Arial" w:hAnsi="Arial" w:cs="Arial"/>
        </w:rPr>
      </w:pPr>
    </w:p>
    <w:p w:rsidRPr="00870B14" w:rsidR="00F61A35" w:rsidP="00F61A35" w:rsidRDefault="00F61A35">
      <w:pPr>
        <w:jc w:val="center"/>
        <w:rPr>
          <w:rFonts w:ascii="Arial" w:hAnsi="Arial" w:cs="Arial"/>
        </w:rPr>
      </w:pPr>
      <w:r w:rsidRPr="00870B14">
        <w:rPr>
          <w:rFonts w:ascii="Arial" w:hAnsi="Arial" w:cs="Arial"/>
        </w:rPr>
        <w:t>R J E Š E N J E</w:t>
      </w:r>
    </w:p>
    <w:p w:rsidRPr="00870B14" w:rsidR="00F61A35" w:rsidP="00F61A35" w:rsidRDefault="00F61A35">
      <w:pPr>
        <w:rPr>
          <w:rFonts w:ascii="Arial" w:hAnsi="Arial" w:cs="Arial"/>
          <w:b/>
        </w:rPr>
      </w:pPr>
    </w:p>
    <w:p w:rsidRPr="00870B14" w:rsidR="0091132B" w:rsidP="00FB41E6" w:rsidRDefault="00F61A35">
      <w:pPr>
        <w:jc w:val="both"/>
        <w:rPr>
          <w:rFonts w:ascii="Arial" w:hAnsi="Arial" w:cs="Arial"/>
        </w:rPr>
      </w:pPr>
      <w:r w:rsidRPr="00870B14">
        <w:rPr>
          <w:rFonts w:ascii="Arial" w:hAnsi="Arial" w:cs="Arial"/>
        </w:rPr>
        <w:tab/>
      </w:r>
      <w:r w:rsidRPr="00870B14" w:rsidR="0091132B">
        <w:rPr>
          <w:rFonts w:ascii="Arial" w:hAnsi="Arial" w:cs="Arial"/>
        </w:rPr>
        <w:t xml:space="preserve">Trgovački sud u Osijeku, po stečajnoj sutkinji Nadi Roso, u stečajnom predmetu </w:t>
      </w:r>
      <w:r w:rsidRPr="00870B14" w:rsidR="0091132B">
        <w:rPr>
          <w:rFonts w:ascii="Arial" w:hAnsi="Arial" w:cs="Arial"/>
          <w:b/>
        </w:rPr>
        <w:t xml:space="preserve"> </w:t>
      </w:r>
      <w:r w:rsidRPr="00870B14" w:rsidR="0091132B">
        <w:rPr>
          <w:rFonts w:ascii="Arial" w:hAnsi="Arial" w:cs="Arial"/>
        </w:rPr>
        <w:t>nad dužnikom</w:t>
      </w:r>
      <w:r w:rsidRPr="00870B14" w:rsidR="0091132B">
        <w:rPr>
          <w:rFonts w:ascii="Arial" w:hAnsi="Arial" w:cs="Arial"/>
          <w:b/>
        </w:rPr>
        <w:t xml:space="preserve"> </w:t>
      </w:r>
      <w:r w:rsidRPr="00870B14" w:rsidR="00870B14">
        <w:rPr>
          <w:rFonts w:ascii="Arial" w:hAnsi="Arial" w:cs="Arial"/>
          <w:b/>
        </w:rPr>
        <w:t>stečajna masa iza Riba Veli Lošinj j.d.o.o. Osijek</w:t>
      </w:r>
      <w:r w:rsidRPr="00870B14" w:rsidR="00126869">
        <w:rPr>
          <w:rFonts w:ascii="Arial" w:hAnsi="Arial" w:cs="Arial"/>
          <w:b/>
        </w:rPr>
        <w:t>,</w:t>
      </w:r>
      <w:r w:rsidRPr="00870B14" w:rsidR="0091132B">
        <w:rPr>
          <w:rFonts w:ascii="Arial" w:hAnsi="Arial" w:cs="Arial"/>
        </w:rPr>
        <w:t xml:space="preserve"> </w:t>
      </w:r>
      <w:r w:rsidR="00870B14">
        <w:rPr>
          <w:rFonts w:ascii="Arial" w:hAnsi="Arial" w:cs="Arial"/>
        </w:rPr>
        <w:t>15. prosinca 2021.,</w:t>
      </w:r>
    </w:p>
    <w:p w:rsidRPr="00870B14" w:rsidR="00A52664" w:rsidP="00FB41E6" w:rsidRDefault="00A52664">
      <w:pPr>
        <w:jc w:val="both"/>
        <w:rPr>
          <w:rFonts w:ascii="Arial" w:hAnsi="Arial" w:cs="Arial"/>
        </w:rPr>
      </w:pPr>
    </w:p>
    <w:p w:rsidRPr="00870B14" w:rsidR="00A52664" w:rsidP="00FB41E6" w:rsidRDefault="00A52664">
      <w:pPr>
        <w:jc w:val="both"/>
        <w:rPr>
          <w:rFonts w:ascii="Arial" w:hAnsi="Arial" w:cs="Arial"/>
        </w:rPr>
      </w:pPr>
    </w:p>
    <w:p w:rsidRPr="00870B14" w:rsidR="0091132B" w:rsidP="0091132B" w:rsidRDefault="0091132B">
      <w:pPr>
        <w:jc w:val="center"/>
        <w:rPr>
          <w:rFonts w:ascii="Arial" w:hAnsi="Arial" w:cs="Arial"/>
        </w:rPr>
      </w:pPr>
      <w:r w:rsidRPr="00870B14">
        <w:rPr>
          <w:rFonts w:ascii="Arial" w:hAnsi="Arial" w:cs="Arial"/>
        </w:rPr>
        <w:t>r i j e š i o  j e</w:t>
      </w:r>
    </w:p>
    <w:p w:rsidRPr="00870B14" w:rsidR="0091132B" w:rsidP="0091132B" w:rsidRDefault="0091132B">
      <w:pPr>
        <w:jc w:val="both"/>
        <w:rPr>
          <w:rFonts w:ascii="Arial" w:hAnsi="Arial" w:cs="Arial"/>
        </w:rPr>
      </w:pPr>
    </w:p>
    <w:p w:rsidRPr="00870B14" w:rsidR="00A52664" w:rsidP="0091132B" w:rsidRDefault="00A52664">
      <w:pPr>
        <w:jc w:val="both"/>
        <w:rPr>
          <w:rFonts w:ascii="Arial" w:hAnsi="Arial" w:cs="Arial"/>
        </w:rPr>
      </w:pPr>
    </w:p>
    <w:p w:rsidRPr="00870B14" w:rsidR="0091132B" w:rsidP="0091132B" w:rsidRDefault="0091132B">
      <w:pPr>
        <w:jc w:val="both"/>
        <w:rPr>
          <w:rFonts w:ascii="Arial" w:hAnsi="Arial" w:cs="Arial"/>
        </w:rPr>
      </w:pPr>
      <w:r w:rsidRPr="00870B14">
        <w:rPr>
          <w:rFonts w:ascii="Arial" w:hAnsi="Arial" w:cs="Arial"/>
        </w:rPr>
        <w:tab/>
      </w:r>
      <w:r w:rsidRPr="00870B14" w:rsidR="00603354">
        <w:rPr>
          <w:rFonts w:ascii="Arial" w:hAnsi="Arial" w:cs="Arial"/>
        </w:rPr>
        <w:t>Ispitno ročište na kojem će biti ispitane prijavljene tražbine o</w:t>
      </w:r>
      <w:r w:rsidRPr="00870B14">
        <w:rPr>
          <w:rFonts w:ascii="Arial" w:hAnsi="Arial" w:cs="Arial"/>
        </w:rPr>
        <w:t>dređuje se  za dan</w:t>
      </w:r>
      <w:r w:rsidRPr="00870B14" w:rsidR="003961A1">
        <w:rPr>
          <w:rFonts w:ascii="Arial" w:hAnsi="Arial" w:cs="Arial"/>
        </w:rPr>
        <w:t xml:space="preserve"> </w:t>
      </w:r>
      <w:r w:rsidR="00870B14">
        <w:rPr>
          <w:rFonts w:ascii="Arial" w:hAnsi="Arial" w:cs="Arial"/>
          <w:b/>
        </w:rPr>
        <w:t xml:space="preserve">26. siječnja 2022. u 10,45 sati </w:t>
      </w:r>
      <w:r w:rsidRPr="00870B14" w:rsidR="003961A1">
        <w:rPr>
          <w:rFonts w:ascii="Arial" w:hAnsi="Arial" w:cs="Arial"/>
        </w:rPr>
        <w:t xml:space="preserve">a izvještajno </w:t>
      </w:r>
      <w:r w:rsidRPr="00870B14" w:rsidR="003961A1">
        <w:rPr>
          <w:rFonts w:ascii="Arial" w:hAnsi="Arial" w:cs="Arial"/>
          <w:b/>
        </w:rPr>
        <w:t xml:space="preserve">isti dan u </w:t>
      </w:r>
      <w:r w:rsidR="00870B14">
        <w:rPr>
          <w:rFonts w:ascii="Arial" w:hAnsi="Arial" w:cs="Arial"/>
          <w:b/>
        </w:rPr>
        <w:t>10,50</w:t>
      </w:r>
      <w:r w:rsidRPr="00870B14" w:rsidR="003961A1">
        <w:rPr>
          <w:rFonts w:ascii="Arial" w:hAnsi="Arial" w:cs="Arial"/>
          <w:b/>
        </w:rPr>
        <w:t xml:space="preserve"> sati</w:t>
      </w:r>
      <w:r w:rsidRPr="00870B14">
        <w:rPr>
          <w:rFonts w:ascii="Arial" w:hAnsi="Arial" w:cs="Arial"/>
          <w:b/>
        </w:rPr>
        <w:t xml:space="preserve"> </w:t>
      </w:r>
      <w:r w:rsidRPr="00870B14">
        <w:rPr>
          <w:rFonts w:ascii="Arial" w:hAnsi="Arial" w:cs="Arial"/>
        </w:rPr>
        <w:t xml:space="preserve">u Trgovačkom sudu u Osijeku, Zagrebačka broj 2, soba broj </w:t>
      </w:r>
      <w:r w:rsidRPr="00870B14" w:rsidR="008508A7">
        <w:rPr>
          <w:rFonts w:ascii="Arial" w:hAnsi="Arial" w:cs="Arial"/>
        </w:rPr>
        <w:t>6/prizemlje (velika sala)</w:t>
      </w:r>
      <w:r w:rsidRPr="00870B14">
        <w:rPr>
          <w:rFonts w:ascii="Arial" w:hAnsi="Arial" w:cs="Arial"/>
        </w:rPr>
        <w:t xml:space="preserve"> te se na isto poziva</w:t>
      </w:r>
      <w:r w:rsidRPr="00870B14" w:rsidR="00A52664">
        <w:rPr>
          <w:rFonts w:ascii="Arial" w:hAnsi="Arial" w:cs="Arial"/>
        </w:rPr>
        <w:t>ju stečajni upravitelj i vjerovnici objavom ovog Rješenja na mrežnim stranicama e-oglasna ploča sudova.</w:t>
      </w:r>
    </w:p>
    <w:p w:rsidRPr="00870B14" w:rsidR="00603354" w:rsidP="0091132B" w:rsidRDefault="00603354">
      <w:pPr>
        <w:jc w:val="both"/>
        <w:rPr>
          <w:rFonts w:ascii="Arial" w:hAnsi="Arial" w:cs="Arial"/>
          <w:b/>
        </w:rPr>
      </w:pPr>
    </w:p>
    <w:p w:rsidRPr="00870B14" w:rsidR="0091132B" w:rsidP="002D4B02" w:rsidRDefault="0091132B">
      <w:pPr>
        <w:jc w:val="both"/>
        <w:rPr>
          <w:rFonts w:ascii="Arial" w:hAnsi="Arial" w:cs="Arial"/>
        </w:rPr>
      </w:pPr>
    </w:p>
    <w:p w:rsidRPr="00870B14" w:rsidR="002D4B02" w:rsidP="0091132B" w:rsidRDefault="002D4B02">
      <w:pPr>
        <w:tabs>
          <w:tab w:val="center" w:pos="4392"/>
          <w:tab w:val="left" w:pos="6450"/>
        </w:tabs>
        <w:rPr>
          <w:rFonts w:ascii="Arial" w:hAnsi="Arial" w:cs="Arial"/>
          <w:b/>
        </w:rPr>
      </w:pPr>
    </w:p>
    <w:p w:rsidRPr="00870B14" w:rsidR="0091132B" w:rsidP="0091132B" w:rsidRDefault="0091132B">
      <w:pPr>
        <w:tabs>
          <w:tab w:val="center" w:pos="4392"/>
          <w:tab w:val="left" w:pos="6450"/>
        </w:tabs>
        <w:rPr>
          <w:rFonts w:ascii="Arial" w:hAnsi="Arial" w:cs="Arial"/>
        </w:rPr>
      </w:pPr>
      <w:r w:rsidRPr="00870B14">
        <w:rPr>
          <w:rFonts w:ascii="Arial" w:hAnsi="Arial" w:cs="Arial"/>
          <w:b/>
        </w:rPr>
        <w:tab/>
      </w:r>
      <w:r w:rsidRPr="00870B14">
        <w:rPr>
          <w:rFonts w:ascii="Arial" w:hAnsi="Arial" w:cs="Arial"/>
        </w:rPr>
        <w:t xml:space="preserve">U Osijeku </w:t>
      </w:r>
      <w:r w:rsidR="00870B14">
        <w:rPr>
          <w:rFonts w:ascii="Arial" w:hAnsi="Arial" w:cs="Arial"/>
        </w:rPr>
        <w:t>15. prosinca 2021.</w:t>
      </w:r>
    </w:p>
    <w:p w:rsidRPr="00870B14" w:rsidR="00603354" w:rsidP="0091132B" w:rsidRDefault="00603354">
      <w:pPr>
        <w:jc w:val="both"/>
        <w:rPr>
          <w:rFonts w:ascii="Arial" w:hAnsi="Arial" w:cs="Arial"/>
        </w:rPr>
      </w:pPr>
    </w:p>
    <w:p w:rsidRPr="00870B14" w:rsidR="00603354" w:rsidP="0091132B" w:rsidRDefault="00603354">
      <w:pPr>
        <w:jc w:val="both"/>
        <w:rPr>
          <w:rFonts w:ascii="Arial" w:hAnsi="Arial" w:cs="Arial"/>
        </w:rPr>
      </w:pPr>
    </w:p>
    <w:p w:rsidRPr="00870B14" w:rsidR="00603354" w:rsidP="0091132B" w:rsidRDefault="00603354">
      <w:pPr>
        <w:jc w:val="both"/>
        <w:rPr>
          <w:rFonts w:ascii="Arial" w:hAnsi="Arial" w:cs="Arial"/>
        </w:rPr>
      </w:pPr>
    </w:p>
    <w:p w:rsidRPr="00870B14" w:rsidR="00603354" w:rsidP="0091132B" w:rsidRDefault="00603354">
      <w:pPr>
        <w:jc w:val="both"/>
        <w:rPr>
          <w:rFonts w:ascii="Arial" w:hAnsi="Arial" w:cs="Arial"/>
        </w:rPr>
      </w:pPr>
    </w:p>
    <w:p w:rsidRPr="00870B14" w:rsidR="0091132B" w:rsidP="00870B14" w:rsidRDefault="00870B14">
      <w:pPr>
        <w:jc w:val="both"/>
        <w:rPr>
          <w:rFonts w:ascii="Arial" w:hAnsi="Arial" w:cs="Arial"/>
        </w:rPr>
      </w:pPr>
      <w:r w:rsidRPr="00870B14">
        <w:rPr>
          <w:rFonts w:ascii="Arial" w:hAnsi="Arial" w:cs="Arial"/>
        </w:rPr>
        <w:t>Zapisničar</w:t>
      </w:r>
      <w:r w:rsidRPr="00870B14">
        <w:rPr>
          <w:rFonts w:ascii="Arial" w:hAnsi="Arial" w:cs="Arial"/>
        </w:rPr>
        <w:tab/>
      </w:r>
      <w:r w:rsidRPr="00870B14">
        <w:rPr>
          <w:rFonts w:ascii="Arial" w:hAnsi="Arial" w:cs="Arial"/>
        </w:rPr>
        <w:tab/>
      </w:r>
      <w:r w:rsidRPr="00870B14">
        <w:rPr>
          <w:rFonts w:ascii="Arial" w:hAnsi="Arial" w:cs="Arial"/>
        </w:rPr>
        <w:tab/>
      </w:r>
      <w:r w:rsidRPr="00870B14">
        <w:rPr>
          <w:rFonts w:ascii="Arial" w:hAnsi="Arial" w:cs="Arial"/>
        </w:rPr>
        <w:tab/>
      </w:r>
      <w:r w:rsidRPr="00870B14">
        <w:rPr>
          <w:rFonts w:ascii="Arial" w:hAnsi="Arial" w:cs="Arial"/>
        </w:rPr>
        <w:tab/>
      </w:r>
      <w:r w:rsidRPr="00870B14">
        <w:rPr>
          <w:rFonts w:ascii="Arial" w:hAnsi="Arial" w:cs="Arial"/>
        </w:rPr>
        <w:tab/>
      </w:r>
      <w:r w:rsidRPr="00870B14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</w:t>
      </w:r>
      <w:r w:rsidRPr="00870B14">
        <w:rPr>
          <w:rFonts w:ascii="Arial" w:hAnsi="Arial" w:cs="Arial"/>
        </w:rPr>
        <w:t xml:space="preserve">Stečajna </w:t>
      </w:r>
      <w:r>
        <w:rPr>
          <w:rFonts w:ascii="Arial" w:hAnsi="Arial" w:cs="Arial"/>
        </w:rPr>
        <w:t>s</w:t>
      </w:r>
      <w:r w:rsidRPr="00870B14">
        <w:rPr>
          <w:rFonts w:ascii="Arial" w:hAnsi="Arial" w:cs="Arial"/>
        </w:rPr>
        <w:t>utkinja</w:t>
      </w:r>
    </w:p>
    <w:p w:rsidRPr="00870B14" w:rsidR="0091132B" w:rsidP="0091132B" w:rsidRDefault="0091132B">
      <w:pPr>
        <w:jc w:val="both"/>
        <w:rPr>
          <w:rFonts w:ascii="Arial" w:hAnsi="Arial" w:cs="Arial"/>
        </w:rPr>
      </w:pPr>
      <w:r w:rsidRPr="00870B14">
        <w:rPr>
          <w:rFonts w:ascii="Arial" w:hAnsi="Arial" w:cs="Arial"/>
        </w:rPr>
        <w:t>Danijela Sekulić</w:t>
      </w:r>
      <w:r w:rsidRPr="00870B14">
        <w:rPr>
          <w:rFonts w:ascii="Arial" w:hAnsi="Arial" w:cs="Arial"/>
        </w:rPr>
        <w:tab/>
      </w:r>
      <w:r w:rsidRPr="00870B14">
        <w:rPr>
          <w:rFonts w:ascii="Arial" w:hAnsi="Arial" w:cs="Arial"/>
        </w:rPr>
        <w:tab/>
      </w:r>
      <w:r w:rsidRPr="00870B14">
        <w:rPr>
          <w:rFonts w:ascii="Arial" w:hAnsi="Arial" w:cs="Arial"/>
        </w:rPr>
        <w:tab/>
      </w:r>
      <w:r w:rsidRPr="00870B14">
        <w:rPr>
          <w:rFonts w:ascii="Arial" w:hAnsi="Arial" w:cs="Arial"/>
        </w:rPr>
        <w:tab/>
        <w:t xml:space="preserve">              </w:t>
      </w:r>
      <w:r w:rsidRPr="00870B14">
        <w:rPr>
          <w:rFonts w:ascii="Arial" w:hAnsi="Arial" w:cs="Arial"/>
        </w:rPr>
        <w:tab/>
        <w:t xml:space="preserve">       NADA ROSO</w:t>
      </w:r>
    </w:p>
    <w:p w:rsidRPr="00870B14" w:rsidR="0091132B" w:rsidP="0091132B" w:rsidRDefault="0091132B">
      <w:pPr>
        <w:jc w:val="both"/>
        <w:rPr>
          <w:rFonts w:ascii="Arial" w:hAnsi="Arial" w:cs="Arial"/>
        </w:rPr>
      </w:pPr>
    </w:p>
    <w:p w:rsidRPr="00870B14" w:rsidR="006E4EDA" w:rsidP="0091132B" w:rsidRDefault="006E4EDA">
      <w:pPr>
        <w:jc w:val="both"/>
        <w:rPr>
          <w:rFonts w:ascii="Arial" w:hAnsi="Arial" w:cs="Arial"/>
        </w:rPr>
      </w:pPr>
    </w:p>
    <w:p w:rsidRPr="00870B14" w:rsidR="006E4EDA" w:rsidP="0091132B" w:rsidRDefault="006E4EDA">
      <w:pPr>
        <w:jc w:val="both"/>
        <w:rPr>
          <w:rFonts w:ascii="Arial" w:hAnsi="Arial" w:cs="Arial"/>
        </w:rPr>
      </w:pPr>
    </w:p>
    <w:p w:rsidRPr="00870B14" w:rsidR="006E4EDA" w:rsidP="0091132B" w:rsidRDefault="006E4EDA">
      <w:pPr>
        <w:jc w:val="both"/>
        <w:rPr>
          <w:rFonts w:ascii="Arial" w:hAnsi="Arial" w:cs="Arial"/>
        </w:rPr>
      </w:pPr>
    </w:p>
    <w:p w:rsidRPr="00870B14" w:rsidR="002D4B02" w:rsidP="0091132B" w:rsidRDefault="002D4B02">
      <w:pPr>
        <w:jc w:val="both"/>
        <w:rPr>
          <w:rFonts w:ascii="Arial" w:hAnsi="Arial" w:cs="Arial"/>
        </w:rPr>
      </w:pPr>
    </w:p>
    <w:p w:rsidRPr="00870B14" w:rsidR="002D4B02" w:rsidP="0091132B" w:rsidRDefault="002D4B02">
      <w:pPr>
        <w:jc w:val="both"/>
        <w:rPr>
          <w:rFonts w:ascii="Arial" w:hAnsi="Arial" w:cs="Arial"/>
        </w:rPr>
      </w:pPr>
    </w:p>
    <w:p w:rsidRPr="00870B14" w:rsidR="00FB41E6" w:rsidP="00FB41E6" w:rsidRDefault="00FB41E6">
      <w:pPr>
        <w:pStyle w:val="Tijeloteksta"/>
        <w:jc w:val="left"/>
        <w:rPr>
          <w:rFonts w:ascii="Arial" w:hAnsi="Arial" w:cs="Arial"/>
        </w:rPr>
      </w:pPr>
    </w:p>
    <w:p w:rsidRPr="00870B14" w:rsidR="0091132B" w:rsidP="0091132B" w:rsidRDefault="0091132B">
      <w:pPr>
        <w:ind w:left="360"/>
        <w:jc w:val="both"/>
        <w:rPr>
          <w:rFonts w:ascii="Arial" w:hAnsi="Arial" w:cs="Arial"/>
        </w:rPr>
      </w:pPr>
      <w:r w:rsidRPr="00870B14">
        <w:rPr>
          <w:rFonts w:ascii="Arial" w:hAnsi="Arial" w:cs="Arial"/>
        </w:rPr>
        <w:t>DNA:</w:t>
      </w:r>
    </w:p>
    <w:p w:rsidRPr="00870B14" w:rsidR="001B3727" w:rsidP="0091132B" w:rsidRDefault="00F8111A">
      <w:pPr>
        <w:pStyle w:val="Odlomakpopisa"/>
        <w:numPr>
          <w:ilvl w:val="0"/>
          <w:numId w:val="20"/>
        </w:numPr>
        <w:jc w:val="both"/>
        <w:rPr>
          <w:rFonts w:ascii="Arial" w:hAnsi="Arial" w:cs="Arial"/>
        </w:rPr>
      </w:pPr>
      <w:r w:rsidRPr="00870B14">
        <w:rPr>
          <w:rFonts w:ascii="Arial" w:hAnsi="Arial" w:cs="Arial"/>
        </w:rPr>
        <w:t>e-</w:t>
      </w:r>
      <w:proofErr w:type="spellStart"/>
      <w:r w:rsidRPr="00870B14">
        <w:rPr>
          <w:rFonts w:ascii="Arial" w:hAnsi="Arial" w:cs="Arial"/>
        </w:rPr>
        <w:t>ogl</w:t>
      </w:r>
      <w:proofErr w:type="spellEnd"/>
      <w:r w:rsidRPr="00870B14">
        <w:rPr>
          <w:rFonts w:ascii="Arial" w:hAnsi="Arial" w:cs="Arial"/>
        </w:rPr>
        <w:t>. pl.</w:t>
      </w:r>
      <w:r w:rsidRPr="00870B14" w:rsidR="00126869">
        <w:rPr>
          <w:rFonts w:ascii="Arial" w:hAnsi="Arial" w:cs="Arial"/>
        </w:rPr>
        <w:t xml:space="preserve"> uz podnes</w:t>
      </w:r>
      <w:r w:rsidRPr="00870B14" w:rsidR="0022317A">
        <w:rPr>
          <w:rFonts w:ascii="Arial" w:hAnsi="Arial" w:cs="Arial"/>
        </w:rPr>
        <w:t>ak</w:t>
      </w:r>
      <w:r w:rsidRPr="00870B14" w:rsidR="00126869">
        <w:rPr>
          <w:rFonts w:ascii="Arial" w:hAnsi="Arial" w:cs="Arial"/>
        </w:rPr>
        <w:t xml:space="preserve"> – </w:t>
      </w:r>
      <w:r w:rsidR="00870B14">
        <w:rPr>
          <w:rFonts w:ascii="Arial" w:hAnsi="Arial" w:cs="Arial"/>
        </w:rPr>
        <w:t>29,30</w:t>
      </w:r>
    </w:p>
    <w:p w:rsidRPr="00870B14" w:rsidR="0091132B" w:rsidP="0091132B" w:rsidRDefault="0091132B">
      <w:pPr>
        <w:pStyle w:val="Odlomakpopisa"/>
        <w:numPr>
          <w:ilvl w:val="0"/>
          <w:numId w:val="20"/>
        </w:numPr>
        <w:jc w:val="both"/>
        <w:rPr>
          <w:rFonts w:ascii="Arial" w:hAnsi="Arial" w:cs="Arial"/>
        </w:rPr>
      </w:pPr>
      <w:r w:rsidRPr="00870B14">
        <w:rPr>
          <w:rFonts w:ascii="Arial" w:hAnsi="Arial" w:cs="Arial"/>
        </w:rPr>
        <w:t>R-</w:t>
      </w:r>
      <w:r w:rsidR="00870B14">
        <w:rPr>
          <w:rFonts w:ascii="Arial" w:hAnsi="Arial" w:cs="Arial"/>
        </w:rPr>
        <w:t>26.1.</w:t>
      </w:r>
    </w:p>
    <w:sectPr w:rsidRPr="00870B14" w:rsidR="0091132B" w:rsidSect="00956241">
      <w:pgSz w:w="11906" w:h="16838" w:code="9"/>
      <w:pgMar w:top="1079" w:right="1418" w:bottom="1258" w:left="1704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A59B1"/>
    <w:multiLevelType w:val="hybridMultilevel"/>
    <w:tmpl w:val="4566B632"/>
    <w:lvl w:ilvl="0" w:tplc="E40C273A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9BC138E"/>
    <w:multiLevelType w:val="hybridMultilevel"/>
    <w:tmpl w:val="1DBAE8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5654D"/>
    <w:multiLevelType w:val="hybridMultilevel"/>
    <w:tmpl w:val="41A6E52A"/>
    <w:lvl w:ilvl="0" w:tplc="5F2442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4F36303"/>
    <w:multiLevelType w:val="hybridMultilevel"/>
    <w:tmpl w:val="2424BA92"/>
    <w:lvl w:ilvl="0" w:tplc="41442F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60628F"/>
    <w:multiLevelType w:val="hybridMultilevel"/>
    <w:tmpl w:val="069E4E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EB49D7"/>
    <w:multiLevelType w:val="hybridMultilevel"/>
    <w:tmpl w:val="141CD060"/>
    <w:lvl w:ilvl="0" w:tplc="F6607F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81605B7"/>
    <w:multiLevelType w:val="hybridMultilevel"/>
    <w:tmpl w:val="0F0CB9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C0C3D"/>
    <w:multiLevelType w:val="hybridMultilevel"/>
    <w:tmpl w:val="C38688E2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5E0E5F"/>
    <w:multiLevelType w:val="hybridMultilevel"/>
    <w:tmpl w:val="27A09C6E"/>
    <w:lvl w:ilvl="0" w:tplc="66DEB2C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A3073DE"/>
    <w:multiLevelType w:val="hybridMultilevel"/>
    <w:tmpl w:val="A69E74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AB0"/>
    <w:multiLevelType w:val="hybridMultilevel"/>
    <w:tmpl w:val="2AAC8C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D7590"/>
    <w:multiLevelType w:val="hybridMultilevel"/>
    <w:tmpl w:val="B13A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961D4"/>
    <w:multiLevelType w:val="hybridMultilevel"/>
    <w:tmpl w:val="F880DCCA"/>
    <w:lvl w:ilvl="0" w:tplc="B2A62EF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ahoma" w:hAnsi="Tahoma" w:eastAsia="Times New Roman" w:cs="Tahoma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4">
    <w:nsid w:val="64D92118"/>
    <w:multiLevelType w:val="hybridMultilevel"/>
    <w:tmpl w:val="28582E34"/>
    <w:lvl w:ilvl="0" w:tplc="3FCC0AA8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65CA385F"/>
    <w:multiLevelType w:val="hybridMultilevel"/>
    <w:tmpl w:val="040CA9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1278DB"/>
    <w:multiLevelType w:val="hybridMultilevel"/>
    <w:tmpl w:val="9D0E93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DE0E3C"/>
    <w:multiLevelType w:val="hybridMultilevel"/>
    <w:tmpl w:val="5136D616"/>
    <w:lvl w:ilvl="0" w:tplc="3D368FF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94A4C87"/>
    <w:multiLevelType w:val="hybridMultilevel"/>
    <w:tmpl w:val="0BFC3E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8"/>
  </w:num>
  <w:num w:numId="4">
    <w:abstractNumId w:val="3"/>
  </w:num>
  <w:num w:numId="5">
    <w:abstractNumId w:val="1"/>
  </w:num>
  <w:num w:numId="6">
    <w:abstractNumId w:val="17"/>
  </w:num>
  <w:num w:numId="7">
    <w:abstractNumId w:val="6"/>
  </w:num>
  <w:num w:numId="8">
    <w:abstractNumId w:val="12"/>
  </w:num>
  <w:num w:numId="9">
    <w:abstractNumId w:val="16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0"/>
  </w:num>
  <w:num w:numId="19">
    <w:abstractNumId w:val="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208B2"/>
    <w:rsid w:val="00126869"/>
    <w:rsid w:val="00131686"/>
    <w:rsid w:val="00132613"/>
    <w:rsid w:val="001437B2"/>
    <w:rsid w:val="00173F18"/>
    <w:rsid w:val="001A179C"/>
    <w:rsid w:val="001B1688"/>
    <w:rsid w:val="001B3727"/>
    <w:rsid w:val="001B3FBE"/>
    <w:rsid w:val="001C008B"/>
    <w:rsid w:val="001C73F4"/>
    <w:rsid w:val="001C7F1E"/>
    <w:rsid w:val="001E375C"/>
    <w:rsid w:val="00220DC1"/>
    <w:rsid w:val="0022317A"/>
    <w:rsid w:val="00231114"/>
    <w:rsid w:val="00232B4D"/>
    <w:rsid w:val="002636A2"/>
    <w:rsid w:val="00267D26"/>
    <w:rsid w:val="0027408E"/>
    <w:rsid w:val="002A2AF5"/>
    <w:rsid w:val="002C3EEA"/>
    <w:rsid w:val="002D2610"/>
    <w:rsid w:val="002D4B02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961A1"/>
    <w:rsid w:val="003C08F8"/>
    <w:rsid w:val="003D02B1"/>
    <w:rsid w:val="003E623B"/>
    <w:rsid w:val="003F064D"/>
    <w:rsid w:val="003F098C"/>
    <w:rsid w:val="0041638D"/>
    <w:rsid w:val="00421D71"/>
    <w:rsid w:val="004427CD"/>
    <w:rsid w:val="00456430"/>
    <w:rsid w:val="00457175"/>
    <w:rsid w:val="004638F5"/>
    <w:rsid w:val="0046632E"/>
    <w:rsid w:val="004714E0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5F08CE"/>
    <w:rsid w:val="005F3968"/>
    <w:rsid w:val="00603354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6E4EDA"/>
    <w:rsid w:val="00720D2B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7C44A5"/>
    <w:rsid w:val="00812461"/>
    <w:rsid w:val="00814537"/>
    <w:rsid w:val="00817C66"/>
    <w:rsid w:val="00826FA9"/>
    <w:rsid w:val="008508A7"/>
    <w:rsid w:val="00855A25"/>
    <w:rsid w:val="00856865"/>
    <w:rsid w:val="00860129"/>
    <w:rsid w:val="00863895"/>
    <w:rsid w:val="00870B14"/>
    <w:rsid w:val="00875548"/>
    <w:rsid w:val="008A66B9"/>
    <w:rsid w:val="008C6627"/>
    <w:rsid w:val="008C6D5E"/>
    <w:rsid w:val="008D462B"/>
    <w:rsid w:val="00901EF5"/>
    <w:rsid w:val="00910C5E"/>
    <w:rsid w:val="0091132B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52664"/>
    <w:rsid w:val="00A834B1"/>
    <w:rsid w:val="00A85724"/>
    <w:rsid w:val="00A95075"/>
    <w:rsid w:val="00A97982"/>
    <w:rsid w:val="00AA6092"/>
    <w:rsid w:val="00AA6B6E"/>
    <w:rsid w:val="00AD226C"/>
    <w:rsid w:val="00B02149"/>
    <w:rsid w:val="00B05E94"/>
    <w:rsid w:val="00B24B41"/>
    <w:rsid w:val="00B52DAF"/>
    <w:rsid w:val="00B55A37"/>
    <w:rsid w:val="00B659E8"/>
    <w:rsid w:val="00B74407"/>
    <w:rsid w:val="00B81181"/>
    <w:rsid w:val="00B82540"/>
    <w:rsid w:val="00B95B20"/>
    <w:rsid w:val="00BE111B"/>
    <w:rsid w:val="00BE33FF"/>
    <w:rsid w:val="00C2016D"/>
    <w:rsid w:val="00C25E61"/>
    <w:rsid w:val="00C56F9E"/>
    <w:rsid w:val="00C81C0A"/>
    <w:rsid w:val="00CA01EF"/>
    <w:rsid w:val="00CC07DA"/>
    <w:rsid w:val="00CC6DE9"/>
    <w:rsid w:val="00CD126D"/>
    <w:rsid w:val="00CD7B14"/>
    <w:rsid w:val="00D24D2F"/>
    <w:rsid w:val="00D278CB"/>
    <w:rsid w:val="00D47D59"/>
    <w:rsid w:val="00D846D2"/>
    <w:rsid w:val="00D97782"/>
    <w:rsid w:val="00DA360A"/>
    <w:rsid w:val="00DA4636"/>
    <w:rsid w:val="00DC3C50"/>
    <w:rsid w:val="00DF4434"/>
    <w:rsid w:val="00E12DAD"/>
    <w:rsid w:val="00E23AF8"/>
    <w:rsid w:val="00E60C19"/>
    <w:rsid w:val="00E96356"/>
    <w:rsid w:val="00EA028A"/>
    <w:rsid w:val="00EB4F43"/>
    <w:rsid w:val="00EC35DA"/>
    <w:rsid w:val="00ED4C16"/>
    <w:rsid w:val="00F17F1F"/>
    <w:rsid w:val="00F36B85"/>
    <w:rsid w:val="00F44208"/>
    <w:rsid w:val="00F46E60"/>
    <w:rsid w:val="00F5246D"/>
    <w:rsid w:val="00F61A35"/>
    <w:rsid w:val="00F65B43"/>
    <w:rsid w:val="00F73514"/>
    <w:rsid w:val="00F8111A"/>
    <w:rsid w:val="00F82537"/>
    <w:rsid w:val="00F83779"/>
    <w:rsid w:val="00FB41E6"/>
    <w:rsid w:val="00FE71D3"/>
    <w:rsid w:val="00FE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723D92"/>
    <w:pPr>
      <w:jc w:val="both"/>
    </w:pPr>
  </w:style>
  <w:style w:type="paragraph" w:styleId="Tekstbalonia">
    <w:name w:val="Balloon Text"/>
    <w:basedOn w:val="Normal"/>
    <w:semiHidden/>
    <w:rsid w:val="00232B4D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link w:val="Tijeloteksta"/>
    <w:rsid w:val="001C008B"/>
    <w:rPr>
      <w:sz w:val="24"/>
      <w:szCs w:val="24"/>
    </w:rPr>
  </w:style>
  <w:style w:type="character" w:styleId="Hiperveza">
    <w:name w:val="Hyperlink"/>
    <w:unhideWhenUsed/>
    <w:rsid w:val="000B2F7E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0B2F7E"/>
    <w:pPr>
      <w:ind w:left="708"/>
    </w:pPr>
  </w:style>
  <w:style w:type="character" w:styleId="Naglaeno">
    <w:name w:val="Strong"/>
    <w:qFormat/>
    <w:rsid w:val="00A20691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5F08C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F08C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F08C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F08C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F08C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08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08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8C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8C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8C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9700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7712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0688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9121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928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13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750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prosinca 2021.</izvorni_sadrzaj>
    <derivirana_varijabla naziv="DomainObject.DatumDonosenjaOdluke_1">15. prosinca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2021.</izvorni_sadrzaj>
    <derivirana_varijabla naziv="DomainObject.Predmet.DatumOsnivanja_1">4.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St-554/2021</izvorni_sadrzaj>
    <derivirana_varijabla naziv="DomainObject.Predmet.OznakaBroj_1">St-554/2021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RIBA VELI LOŠINJ j.d.o.o. za ugostiteljstvo u stečaju</izvorni_sadrzaj>
    <derivirana_varijabla naziv="DomainObject.Predmet.ProtustrankaFormated_1">  Stečajna masa iza RIBA VELI LOŠINJ j.d.o.o. za ugostiteljstvo u stečaju</derivirana_varijabla>
  </DomainObject.Predmet.ProtustrankaFormated>
  <DomainObject.Predmet.ProtustrankaFormatedOIB>
    <izvorni_sadrzaj>  Stečajna masa iza RIBA VELI LOŠINJ j.d.o.o. za ugostiteljstvo u stečaju, OIB 83221779712</izvorni_sadrzaj>
    <derivirana_varijabla naziv="DomainObject.Predmet.ProtustrankaFormatedOIB_1">  Stečajna masa iza RIBA VELI LOŠINJ j.d.o.o. za ugostiteljstvo u stečaju, OIB 83221779712</derivirana_varijabla>
  </DomainObject.Predmet.ProtustrankaFormatedOIB>
  <DomainObject.Predmet.ProtustrankaFormatedWithAdress>
    <izvorni_sadrzaj> Stečajna masa iza RIBA VELI LOŠINJ j.d.o.o. za ugostiteljstvo u stečaju, Trg slobode 2, 31000 Osijek</izvorni_sadrzaj>
    <derivirana_varijabla naziv="DomainObject.Predmet.ProtustrankaFormatedWithAdress_1"> Stečajna masa iza RIBA VELI LOŠINJ j.d.o.o. za ugostiteljstvo u stečaju, Trg slobode 2, 31000 Osijek</derivirana_varijabla>
  </DomainObject.Predmet.ProtustrankaFormatedWithAdress>
  <DomainObject.Predmet.ProtustrankaFormatedWithAdressOIB>
    <izvorni_sadrzaj> Stečajna masa iza RIBA VELI LOŠINJ j.d.o.o. za ugostiteljstvo u stečaju, OIB 83221779712, Trg slobode 2, 31000 Osijek</izvorni_sadrzaj>
    <derivirana_varijabla naziv="DomainObject.Predmet.ProtustrankaFormatedWithAdressOIB_1"> Stečajna masa iza RIBA VELI LOŠINJ j.d.o.o. za ugostiteljstvo u stečaju, OIB 83221779712, Trg slobode 2, 31000 Osijek</derivirana_varijabla>
  </DomainObject.Predmet.ProtustrankaFormatedWithAdressOIB>
  <DomainObject.Predmet.ProtustrankaWithAdress>
    <izvorni_sadrzaj>Stečajna masa iza RIBA VELI LOŠINJ j.d.o.o. za ugostiteljstvo u stečaju Trg slobode 2, 31000 Osijek</izvorni_sadrzaj>
    <derivirana_varijabla naziv="DomainObject.Predmet.ProtustrankaWithAdress_1">Stečajna masa iza RIBA VELI LOŠINJ j.d.o.o. za ugostiteljstvo u stečaju Trg slobode 2, 31000 Osijek</derivirana_varijabla>
  </DomainObject.Predmet.ProtustrankaWithAdress>
  <DomainObject.Predmet.ProtustrankaWithAdressOIB>
    <izvorni_sadrzaj>Stečajna masa iza RIBA VELI LOŠINJ j.d.o.o. za ugostiteljstvo u stečaju, OIB 83221779712, Trg slobode 2, 31000 Osijek</izvorni_sadrzaj>
    <derivirana_varijabla naziv="DomainObject.Predmet.ProtustrankaWithAdressOIB_1">Stečajna masa iza RIBA VELI LOŠINJ j.d.o.o. za ugostiteljstvo u stečaju, OIB 83221779712, Trg slobode 2, 31000 Osijek</derivirana_varijabla>
  </DomainObject.Predmet.ProtustrankaWithAdressOIB>
  <DomainObject.Predmet.ProtustrankaNazivFormated>
    <izvorni_sadrzaj>Stečajna masa iza RIBA VELI LOŠINJ j.d.o.o. za ugostiteljstvo u stečaju</izvorni_sadrzaj>
    <derivirana_varijabla naziv="DomainObject.Predmet.ProtustrankaNazivFormated_1">Stečajna masa iza RIBA VELI LOŠINJ j.d.o.o. za ugostiteljstvo u stečaju</derivirana_varijabla>
  </DomainObject.Predmet.ProtustrankaNazivFormated>
  <DomainObject.Predmet.ProtustrankaNazivFormatedOIB>
    <izvorni_sadrzaj>Stečajna masa iza RIBA VELI LOŠINJ j.d.o.o. za ugostiteljstvo u stečaju, OIB 83221779712</izvorni_sadrzaj>
    <derivirana_varijabla naziv="DomainObject.Predmet.ProtustrankaNazivFormatedOIB_1">Stečajna masa iza RIBA VELI LOŠINJ j.d.o.o. za ugostiteljstvo u stečaju, OIB 83221779712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Sanela Kučar</izvorni_sadrzaj>
    <derivirana_varijabla naziv="DomainObject.Predmet.StrankaFormated_1">  Sanela Kučar</derivirana_varijabla>
  </DomainObject.Predmet.StrankaFormated>
  <DomainObject.Predmet.StrankaFormatedOIB>
    <izvorni_sadrzaj>  Sanela Kučar, OIB 97473612486</izvorni_sadrzaj>
    <derivirana_varijabla naziv="DomainObject.Predmet.StrankaFormatedOIB_1">  Sanela Kučar, OIB 97473612486</derivirana_varijabla>
  </DomainObject.Predmet.StrankaFormatedOIB>
  <DomainObject.Predmet.StrankaFormatedWithAdress>
    <izvorni_sadrzaj> Sanela Kučar, Ulica Hrvatske Republike 24, 31000 Osijek</izvorni_sadrzaj>
    <derivirana_varijabla naziv="DomainObject.Predmet.StrankaFormatedWithAdress_1"> Sanela Kučar, Ulica Hrvatske Republike 24, 31000 Osijek</derivirana_varijabla>
  </DomainObject.Predmet.StrankaFormatedWithAdress>
  <DomainObject.Predmet.StrankaFormatedWithAdressOIB>
    <izvorni_sadrzaj> Sanela Kučar, OIB 97473612486, Ulica Hrvatske Republike 24, 31000 Osijek</izvorni_sadrzaj>
    <derivirana_varijabla naziv="DomainObject.Predmet.StrankaFormatedWithAdressOIB_1"> Sanela Kučar, OIB 97473612486, Ulica Hrvatske Republike 24, 31000 Osijek</derivirana_varijabla>
  </DomainObject.Predmet.StrankaFormatedWithAdressOIB>
  <DomainObject.Predmet.StrankaWithAdress>
    <izvorni_sadrzaj>Sanela Kučar Ulica Hrvatske Republike 24,31000 Osijek</izvorni_sadrzaj>
    <derivirana_varijabla naziv="DomainObject.Predmet.StrankaWithAdress_1">Sanela Kučar Ulica Hrvatske Republike 24,31000 Osijek</derivirana_varijabla>
  </DomainObject.Predmet.StrankaWithAdress>
  <DomainObject.Predmet.StrankaWithAdressOIB>
    <izvorni_sadrzaj>Sanela Kučar, OIB 97473612486, Ulica Hrvatske Republike 24,31000 Osijek</izvorni_sadrzaj>
    <derivirana_varijabla naziv="DomainObject.Predmet.StrankaWithAdressOIB_1">Sanela Kučar, OIB 97473612486, Ulica Hrvatske Republike 24,31000 Osijek</derivirana_varijabla>
  </DomainObject.Predmet.StrankaWithAdressOIB>
  <DomainObject.Predmet.StrankaNazivFormated>
    <izvorni_sadrzaj>Sanela Kučar</izvorni_sadrzaj>
    <derivirana_varijabla naziv="DomainObject.Predmet.StrankaNazivFormated_1">Sanela Kučar</derivirana_varijabla>
  </DomainObject.Predmet.StrankaNazivFormated>
  <DomainObject.Predmet.StrankaNazivFormatedOIB>
    <izvorni_sadrzaj>Sanela Kučar, OIB 97473612486</izvorni_sadrzaj>
    <derivirana_varijabla naziv="DomainObject.Predmet.StrankaNazivFormatedOIB_1">Sanela Kučar, OIB 97473612486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Sanela Kučar</item>
    </izvorni_sadrzaj>
    <derivirana_varijabla naziv="DomainObject.Predmet.StrankaListFormated_1">
      <item>Sanela Kučar</item>
    </derivirana_varijabla>
  </DomainObject.Predmet.StrankaListFormated>
  <DomainObject.Predmet.StrankaListFormatedOIB>
    <izvorni_sadrzaj>
      <item>Sanela Kučar, OIB 97473612486</item>
    </izvorni_sadrzaj>
    <derivirana_varijabla naziv="DomainObject.Predmet.StrankaListFormatedOIB_1">
      <item>Sanela Kučar, OIB 97473612486</item>
    </derivirana_varijabla>
  </DomainObject.Predmet.StrankaListFormatedOIB>
  <DomainObject.Predmet.StrankaListFormatedWithAdress>
    <izvorni_sadrzaj>
      <item>Sanela Kučar, Ulica Hrvatske Republike 24, 31000 Osijek</item>
    </izvorni_sadrzaj>
    <derivirana_varijabla naziv="DomainObject.Predmet.StrankaListFormatedWithAdress_1">
      <item>Sanela Kučar, Ulica Hrvatske Republike 24, 31000 Osijek</item>
    </derivirana_varijabla>
  </DomainObject.Predmet.StrankaListFormatedWithAdress>
  <DomainObject.Predmet.StrankaListFormatedWithAdressOIB>
    <izvorni_sadrzaj>
      <item>Sanela Kučar, OIB 97473612486, Ulica Hrvatske Republike 24, 31000 Osijek</item>
    </izvorni_sadrzaj>
    <derivirana_varijabla naziv="DomainObject.Predmet.StrankaListFormatedWithAdressOIB_1">
      <item>Sanela Kučar, OIB 97473612486, Ulica Hrvatske Republike 24, 31000 Osijek</item>
    </derivirana_varijabla>
  </DomainObject.Predmet.StrankaListFormatedWithAdressOIB>
  <DomainObject.Predmet.StrankaListNazivFormated>
    <izvorni_sadrzaj>
      <item>Sanela Kučar</item>
    </izvorni_sadrzaj>
    <derivirana_varijabla naziv="DomainObject.Predmet.StrankaListNazivFormated_1">
      <item>Sanela Kučar</item>
    </derivirana_varijabla>
  </DomainObject.Predmet.StrankaListNazivFormated>
  <DomainObject.Predmet.StrankaListNazivFormatedOIB>
    <izvorni_sadrzaj>
      <item>Sanela Kučar, OIB 97473612486</item>
    </izvorni_sadrzaj>
    <derivirana_varijabla naziv="DomainObject.Predmet.StrankaListNazivFormatedOIB_1">
      <item>Sanela Kučar, OIB 97473612486</item>
    </derivirana_varijabla>
  </DomainObject.Predmet.StrankaListNazivFormatedOIB>
  <DomainObject.Predmet.ProtuStrankaListFormated>
    <izvorni_sadrzaj>
      <item>Stečajna masa iza RIBA VELI LOŠINJ j.d.o.o. za ugostiteljstvo u stečaju</item>
    </izvorni_sadrzaj>
    <derivirana_varijabla naziv="DomainObject.Predmet.ProtuStrankaListFormated_1">
      <item>Stečajna masa iza RIBA VELI LOŠINJ j.d.o.o. za ugostiteljstvo u stečaju</item>
    </derivirana_varijabla>
  </DomainObject.Predmet.ProtuStrankaListFormated>
  <DomainObject.Predmet.ProtuStrankaListFormatedOIB>
    <izvorni_sadrzaj>
      <item>Stečajna masa iza RIBA VELI LOŠINJ j.d.o.o. za ugostiteljstvo u stečaju, OIB 83221779712</item>
    </izvorni_sadrzaj>
    <derivirana_varijabla naziv="DomainObject.Predmet.ProtuStrankaListFormatedOIB_1">
      <item>Stečajna masa iza RIBA VELI LOŠINJ j.d.o.o. za ugostiteljstvo u stečaju, OIB 83221779712</item>
    </derivirana_varijabla>
  </DomainObject.Predmet.ProtuStrankaListFormatedOIB>
  <DomainObject.Predmet.ProtuStrankaListFormatedWithAdress>
    <izvorni_sadrzaj>
      <item>Stečajna masa iza RIBA VELI LOŠINJ j.d.o.o. za ugostiteljstvo u stečaju, Trg slobode 2, 31000 Osijek</item>
    </izvorni_sadrzaj>
    <derivirana_varijabla naziv="DomainObject.Predmet.ProtuStrankaListFormatedWithAdress_1">
      <item>Stečajna masa iza RIBA VELI LOŠINJ j.d.o.o. za ugostiteljstvo u stečaju, Trg slobode 2, 31000 Osijek</item>
    </derivirana_varijabla>
  </DomainObject.Predmet.ProtuStrankaListFormatedWithAdress>
  <DomainObject.Predmet.ProtuStrankaListFormatedWithAdressOIB>
    <izvorni_sadrzaj>
      <item>Stečajna masa iza RIBA VELI LOŠINJ j.d.o.o. za ugostiteljstvo u stečaju, OIB 83221779712, Trg slobode 2, 31000 Osijek</item>
    </izvorni_sadrzaj>
    <derivirana_varijabla naziv="DomainObject.Predmet.ProtuStrankaListFormatedWithAdressOIB_1">
      <item>Stečajna masa iza RIBA VELI LOŠINJ j.d.o.o. za ugostiteljstvo u stečaju, OIB 83221779712, Trg slobode 2, 31000 Osijek</item>
    </derivirana_varijabla>
  </DomainObject.Predmet.ProtuStrankaListFormatedWithAdressOIB>
  <DomainObject.Predmet.ProtuStrankaListNazivFormated>
    <izvorni_sadrzaj>
      <item>Stečajna masa iza RIBA VELI LOŠINJ j.d.o.o. za ugostiteljstvo u stečaju</item>
    </izvorni_sadrzaj>
    <derivirana_varijabla naziv="DomainObject.Predmet.ProtuStrankaListNazivFormated_1">
      <item>Stečajna masa iza RIBA VELI LOŠINJ j.d.o.o. za ugostiteljstvo u stečaju</item>
    </derivirana_varijabla>
  </DomainObject.Predmet.ProtuStrankaListNazivFormated>
  <DomainObject.Predmet.ProtuStrankaListNazivFormatedOIB>
    <izvorni_sadrzaj>
      <item>Stečajna masa iza RIBA VELI LOŠINJ j.d.o.o. za ugostiteljstvo u stečaju, OIB 83221779712</item>
    </izvorni_sadrzaj>
    <derivirana_varijabla naziv="DomainObject.Predmet.ProtuStrankaListNazivFormatedOIB_1">
      <item>Stečajna masa iza RIBA VELI LOŠINJ j.d.o.o. za ugostiteljstvo u stečaju, OIB 83221779712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prosinca 2021.</izvorni_sadrzaj>
    <derivirana_varijabla naziv="DomainObject.Datum_1">15. prosinca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Sanela Kučar</izvorni_sadrzaj>
    <derivirana_varijabla naziv="DomainObject.Predmet.StrankaIDrugi_1">Sanela Kučar</derivirana_varijabla>
  </DomainObject.Predmet.StrankaIDrugi>
  <DomainObject.Predmet.ProtustrankaIDrugi>
    <izvorni_sadrzaj>Stečajna masa iza RIBA VELI LOŠINJ j.d.o.o. za ugostiteljstvo u stečaju</izvorni_sadrzaj>
    <derivirana_varijabla naziv="DomainObject.Predmet.ProtustrankaIDrugi_1">Stečajna masa iza RIBA VELI LOŠINJ j.d.o.o. za ugostiteljstvo u stečaju</derivirana_varijabla>
  </DomainObject.Predmet.ProtustrankaIDrugi>
  <DomainObject.Predmet.StrankaIDrugiAdressOIB>
    <izvorni_sadrzaj>Sanela Kučar, OIB 97473612486, Ulica Hrvatske Republike 24, 31000 Osijek</izvorni_sadrzaj>
    <derivirana_varijabla naziv="DomainObject.Predmet.StrankaIDrugiAdressOIB_1">Sanela Kučar, OIB 97473612486, Ulica Hrvatske Republike 24, 31000 Osijek</derivirana_varijabla>
  </DomainObject.Predmet.StrankaIDrugiAdressOIB>
  <DomainObject.Predmet.ProtustrankaIDrugiAdressOIB>
    <izvorni_sadrzaj>Stečajna masa iza RIBA VELI LOŠINJ j.d.o.o. za ugostiteljstvo u stečaju, OIB 83221779712, Trg slobode 2, 31000 Osijek</izvorni_sadrzaj>
    <derivirana_varijabla naziv="DomainObject.Predmet.ProtustrankaIDrugiAdressOIB_1">Stečajna masa iza RIBA VELI LOŠINJ j.d.o.o. za ugostiteljstvo u stečaju, OIB 83221779712, Trg slobode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Sanela Kučar</item>
      <item>Stečajna masa iza RIBA VELI LOŠINJ j.d.o.o. za ugostiteljstvo u stečaju</item>
    </izvorni_sadrzaj>
    <derivirana_varijabla naziv="DomainObject.Predmet.SudioniciListNaziv_1">
      <item>Sanela Kučar</item>
      <item>Stečajna masa iza RIBA VELI LOŠINJ j.d.o.o. za ugostiteljstvo u stečaju</item>
    </derivirana_varijabla>
  </DomainObject.Predmet.SudioniciListNaziv>
  <DomainObject.Predmet.SudioniciListAdressOIB>
    <izvorni_sadrzaj>
      <item>Sanela Kučar, OIB 97473612486, Ulica Hrvatske Republike 24,31000 Osijek</item>
      <item>Stečajna masa iza RIBA VELI LOŠINJ j.d.o.o. za ugostiteljstvo u stečaju, OIB 83221779712, Trg slobode 2,31000 Osijek</item>
    </izvorni_sadrzaj>
    <derivirana_varijabla naziv="DomainObject.Predmet.SudioniciListAdressOIB_1">
      <item>Sanela Kučar, OIB 97473612486, Ulica Hrvatske Republike 24,31000 Osijek</item>
      <item>Stečajna masa iza RIBA VELI LOŠINJ j.d.o.o. za ugostiteljstvo u stečaju, OIB 83221779712, Trg slobode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97473612486</item>
      <item>, OIB 83221779712</item>
    </izvorni_sadrzaj>
    <derivirana_varijabla naziv="DomainObject.Predmet.SudioniciListNazivOIB_1">
      <item>, OIB 97473612486</item>
      <item>, OIB 83221779712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travnja 2021.</izvorni_sadrzaj>
    <derivirana_varijabla naziv="DomainObject.Predmet.DatumPocetkaProcesa_1">29.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B2B86-237B-49AE-8E15-837C00B5814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150</properties:Words>
  <properties:Characters>670</properties:Characters>
  <properties:Lines>46</properties:Lines>
  <properties:Paragraphs>15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XIII-ST-64/02-77</vt:lpstr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2019-11-28T10:38:00Z</dcterms:created>
  <dc:creator>Korisnik</dc:creator>
  <cp:lastModifiedBy>Danijela Sekulić</cp:lastModifiedBy>
  <cp:lastPrinted>2019-03-11T08:31:00Z</cp:lastPrinted>
  <dcterms:modified xmlns:xsi="http://www.w3.org/2001/XMLSchema-instance" xsi:type="dcterms:W3CDTF">2021-12-15T12:58:00Z</dcterms:modified>
  <cp:revision>11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određivanju ročišta (ISPITNO + IZVJEŠTAJNO.docx)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